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年度北京市价格监测工作先进单位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表彰名单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（待定）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一、区发展改革委（7个）：</w:t>
      </w:r>
    </w:p>
    <w:p>
      <w:pPr>
        <w:ind w:firstLine="640" w:firstLineChars="200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海淀</w:t>
      </w:r>
      <w:r>
        <w:rPr>
          <w:rFonts w:hint="eastAsia" w:ascii="仿宋_GB2312" w:eastAsia="仿宋_GB2312" w:hAnsiTheme="majorEastAsia"/>
          <w:sz w:val="32"/>
          <w:szCs w:val="32"/>
        </w:rPr>
        <w:t>区发展和改革委员会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顺义区发展和改革委员会</w:t>
      </w:r>
    </w:p>
    <w:p>
      <w:pPr>
        <w:ind w:firstLine="640" w:firstLineChars="200"/>
        <w:rPr>
          <w:rFonts w:hint="default" w:ascii="仿宋_GB2312" w:eastAsia="仿宋_GB2312" w:hAnsiTheme="majorEastAsia"/>
          <w:sz w:val="32"/>
          <w:szCs w:val="32"/>
          <w:lang w:val="en-US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石景山</w:t>
      </w:r>
      <w:r>
        <w:rPr>
          <w:rFonts w:hint="eastAsia" w:ascii="仿宋_GB2312" w:eastAsia="仿宋_GB2312" w:hAnsiTheme="majorEastAsia"/>
          <w:sz w:val="32"/>
          <w:szCs w:val="32"/>
        </w:rPr>
        <w:t>区发展和改革委员会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ajorEastAsia"/>
          <w:sz w:val="32"/>
          <w:szCs w:val="32"/>
        </w:rPr>
        <w:t>密云区发展和改革委员会</w:t>
      </w:r>
    </w:p>
    <w:p>
      <w:pPr>
        <w:ind w:firstLine="640" w:firstLineChars="200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通州区发展和改革委员会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丰台区发展和改革委员会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怀柔</w:t>
      </w:r>
      <w:r>
        <w:rPr>
          <w:rFonts w:hint="eastAsia" w:ascii="仿宋_GB2312" w:eastAsia="仿宋_GB2312" w:hAnsiTheme="majorEastAsia"/>
          <w:sz w:val="32"/>
          <w:szCs w:val="32"/>
        </w:rPr>
        <w:t>区发展和改革委员会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二、市级价格监测定点单位（1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北京市市政三建设工程有限责任公司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京东方科技集团股份有限公司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北京八里桥农产品中心批发市场有限公司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北京水屯农副产品批发市场有限公司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北京顺鑫石门国际农产品批发市场集团有限公司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北京新发地农副产品批发市场中心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北京兰格电子商务有限公司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北京市液化石油气有限公司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北京城乡商业（集团）股份有限公司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王府井集团北京长安商场有限责任公司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北京我爱我家房地产经纪有限公司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7758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pPr>
      <w:widowControl/>
      <w:spacing w:line="540" w:lineRule="exact"/>
      <w:jc w:val="left"/>
    </w:pPr>
    <w:rPr>
      <w:rFonts w:ascii="宋体" w:hAnsi="Courier New" w:cs="宋体"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2021-11-15T10:51:00Z</dcterms:created>
  <dc:creator>Administrator</dc:creator>
  <cp:lastModifiedBy>Too Bad</cp:lastModifiedBy>
  <dcterms:modified xsi:type="dcterms:W3CDTF">2021-11-15T10:53:07Z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